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день, врамках Всероссийского дня гражданской обороны, в АОУ ВО"Образовательный центр- кадетская школа "Корабелы Прионежья" прошелурок ГО от начальника поисково- спасательной службы Арктическогоспасательного учебно -научного центра "Вытегра" АлександраБаруздина, который сообщил об истории возникновения и развитиясистемы в России.</w:t>
            </w:r>
            <w:br/>
            <w:r>
              <w:rPr/>
              <w:t xml:space="preserve">«В современном мире очень важны знания и навыки действий в случаепожара или любой другой чрезвычайной ситуации",- подвел итог урокаспасатель.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2026-02-05T09:29:12+03:00</dcterms:created>
  <dcterms:modified xsi:type="dcterms:W3CDTF">2026-02-05T09:29:12+03:00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