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 международного класса - участников сбора-семинарасостоялся практический экзамен. </w:t>
            </w:r>
            <w:br/>
            <w:br/>
            <w:r>
              <w:rPr/>
              <w:t xml:space="preserve">По легенде учебных поисково-спасательных работ спасатели МЧСРоссии, в одной из зарубежных стран оказали помощь пострадавшим повремя крупного ДТП, а так же спасли оказавшихся в задымленномпомещении.</w:t>
            </w:r>
            <w:br/>
            <w:r>
              <w:rPr/>
              <w:t xml:space="preserve">Экзамен сдан успешно. Завтра, в ходе круглого стола, участникисбора-семинара защитят свои рефераты, курсовые работы и подведутитоги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2026-03-18T07:44:35+03:00</dcterms:created>
  <dcterms:modified xsi:type="dcterms:W3CDTF">2026-03-18T07:44:35+03:00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