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25июля, гости Вытегорской земли - курсанты Санкт-Петербургскогоуниверситета ГПС МЧС России провели уборку побережья Онежскогоозера.</w:t>
            </w:r>
            <w:br/>
            <w:r>
              <w:rPr/>
              <w:t xml:space="preserve">Озерной берег в эти жаркие, июльские дни был самым желанным местомотдыха не только местных жителей, но и гостей со всейРоссии. </w:t>
            </w:r>
            <w:br/>
            <w:r>
              <w:rPr/>
              <w:t xml:space="preserve">Уже сложилась очень добрая и нужная традиция - наводить чистоту ипомогать Онежским волнам и песчаным пляжам оставаться такими жеуютными и желанными.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2026-06-11T10:07:27+03:00</dcterms:created>
  <dcterms:modified xsi:type="dcterms:W3CDTF">2026-06-11T10:07:27+03:00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