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вновь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Ивновь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XIVВсероссийский полевой лагерь «Юный спасатель». II день. Итогисостязаний. </w:t>
            </w:r>
            <w:br/>
            <w:br/>
            <w:r>
              <w:rPr/>
              <w:t xml:space="preserve">23 июля команды - участницы Всероссийских соревнований показалисвои знания и слаженную работу при прохождении дистанции«Поисково-спасательные работы в условиях природной среды» </w:t>
            </w:r>
            <w:br/>
            <w:r>
              <w:rPr/>
              <w:t xml:space="preserve">По легенде состязаний: в районе Онежского озера потерпел авариюлегкомоторный самолет перевозящий химическое вещество-хлор. Вовремя крушения хлор распространился по просёлочной дороге и вдольее, что затрудняет осуществление поиска. Невозможность выхода надорогу. На борту самолета находились пилот и пассажир. От пилотасамолета получен сигнал SOS. Спасателям отдан приказ о проведениипоисково-спасательных работ с целью обнаружения места падениясамолета и оказания помощи пилоту и пассажиру, поиск черногоящика. </w:t>
            </w:r>
            <w:br/>
            <w:br/>
            <w:r>
              <w:rPr/>
              <w:t xml:space="preserve">По результатам прохождении дистанции "ПСР в условиях природнойсреды": </w:t>
            </w:r>
            <w:br/>
            <w:r>
              <w:rPr/>
              <w:t xml:space="preserve">I место - команда Новгородской области, </w:t>
            </w:r>
            <w:br/>
            <w:r>
              <w:rPr/>
              <w:t xml:space="preserve">II место - команда Челябинской области, </w:t>
            </w:r>
            <w:br/>
            <w:r>
              <w:rPr/>
              <w:t xml:space="preserve">III место - команда Ивановской области. </w:t>
            </w:r>
            <w:br/>
            <w:br/>
            <w:r>
              <w:rPr/>
              <w:t xml:space="preserve">У команды Вологодской области на данном этапе 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2025-12-11T03:49:43+03:00</dcterms:created>
  <dcterms:modified xsi:type="dcterms:W3CDTF">2025-12-11T03:49:43+03:00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