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2 класса" для семислушателей АСУНЦ "Вытегра" закончилось 9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2 класса" для семи слушателейАСУНЦ "Вытегра" закончилось 9 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Приступив к повышению своей квалификации, спасатели МЧС России втечение месяца повторяли и получали новые теоретические знания инарабатывали практический опыт. </w:t>
            </w:r>
            <w:br/>
            <w:r>
              <w:rPr/>
              <w:t xml:space="preserve">Вчера для подведения итога обучения слушатели прошли аттестационныеиспытания для подтверждения классности. По легенде в жиломмногоэтажном доме произошел взрыв бытового газа. В результатевзрыва здание частично разрушилось, заблокировав тем самымпострадавшего (манекен). Спасателям необходимо было по наружнымконструкциям проникнуть в здание, оказать пострадавшему первуюпомощь и, переместив его в безопасное место, передать медикам.</w:t>
            </w:r>
            <w:br/>
            <w:r>
              <w:rPr/>
              <w:t xml:space="preserve">Поставленные задачи группа слушателей выполнила с соблюдениемтребований безопасности.</w:t>
            </w:r>
            <w:br/>
            <w:br/>
            <w:r>
              <w:rPr/>
              <w:t xml:space="preserve">Поздравляем и слушателей и педагогов с успешно пройденным курсомобучения! </w:t>
            </w:r>
            <w:br/>
            <w:r>
              <w:rPr/>
              <w:t xml:space="preserve">Желаем всем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2025-10-15T10:12:26+03:00</dcterms:created>
  <dcterms:modified xsi:type="dcterms:W3CDTF">2025-10-15T10:12:26+03:00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