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21.06.201817:06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июняспасатели АСУНЦ "Вытегра" провели занятие с детьми и подросками,которые посещают лагерь дневного пребывания при Комплексном центресоцзащиты населения Вытегорского района.</w:t>
            </w:r>
            <w:br/>
            <w:r>
              <w:rPr/>
              <w:t xml:space="preserve">Спасатель МЧС России Иван Кокин рассказал юным слушателямчто делать, если вдруг забудился в лесу. И вместе с детьми повторилправила ориентирования на местности.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2026-07-28T12:04:13+03:00</dcterms:created>
  <dcterms:modified xsi:type="dcterms:W3CDTF">2026-07-28T12:04:13+03:00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