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октябряв #АСУНЦВытегра группа спасателей из разных уголков нашейстраны приступила к обучению по программе повышения квалификации"Водолаз 6 разряда".</w:t>
            </w:r>
            <w:br/>
            <w:br/>
            <w:r>
              <w:rPr/>
              <w:t xml:space="preserve">Сегодня в рамках учебных занятий слушатели вместе спреподавателем, водолазным специалистом Андреем Лапиным,посетили Вытегорский музей «Подводная лодка Б-440», гдепознакомились со снаряжением, которое находится в экспозицияхуникального музея. «ИСП-60» - индивидуальное спасательноеснаряжение подводника образца 1960 года и «УВС-50» - универсальноевентилируемое трехболтовое снаряжение - «добраяклассика» водолазного снаряжения.</w:t>
            </w:r>
            <w:br/>
            <w:br/>
            <w:r>
              <w:rPr/>
              <w:t xml:space="preserve">Также в музее слушатели ознакомились с устройством подводной лодки:осмотрели отсеки, спасательные люки, торпедный аппарат.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2025-12-19T20:56:26+03:00</dcterms:created>
  <dcterms:modified xsi:type="dcterms:W3CDTF">2025-12-19T20:56:26+03:00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