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на318 км федеральной трассы Вологда- - Медвежьегорск произошлостолкновение двух легковых автомобилей. </w:t>
            </w:r>
            <w:br/>
            <w:r>
              <w:rPr/>
              <w:t xml:space="preserve">Водители «Тойоты» и «Форда» не справились с управлениемтранспортными средствами, и, в результате ДТП, обе машины оказалисьв кювете. </w:t>
            </w:r>
            <w:br/>
            <w:r>
              <w:rPr/>
              <w:t xml:space="preserve">К счастью, в ходе происшествия никто не пострадал. </w:t>
            </w:r>
            <w:br/>
            <w:r>
              <w:rPr/>
              <w:t xml:space="preserve">Спасатели Арктического центра «Вытегра» выполнили работы поперемещению автомобилей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2026-03-18T12:11:47+03:00</dcterms:created>
  <dcterms:modified xsi:type="dcterms:W3CDTF">2026-03-18T12:11:47+03:00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