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оценкепреподавателя дисциплины "Тактика действий спасателей при веденииПСР" Максима Щельмякова слушатели АСУНЦ -курсанты #СПбУГПСМЧСРоссии успешно сдали зачет по"подъему-перестежке-спуску" и должны показать хорошие результаты взавтрашнем комплексном экзамене.</w:t>
            </w:r>
            <w:br/>
            <w:br/>
            <w:r>
              <w:rPr/>
              <w:t xml:space="preserve">По словам Максима, за время обучения в АСУНЦ слушатели прочноусвоили и закрепили практически навыки по выполнению безопасныхприемов работы на высоте с применением альпснаряжения.</w:t>
            </w:r>
            <w:br/>
            <w:br/>
            <w:r>
              <w:rPr/>
              <w:t xml:space="preserve">Желаем ребятам успешной сдачи предстоящего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2025-10-14T23:16:27+03:00</dcterms:created>
  <dcterms:modified xsi:type="dcterms:W3CDTF">2025-10-14T23:16:27+03:00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