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СПбУГПС МЧС России - первые слушателиобразовательных программ АСУНЦ "Вытегра" в 2018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СПбУГПС МЧС России - первые слушатели образовательныхпрограмм АСУНЦ "Вытегра" в 2018 году.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января2018 года на обучение по программе повышения квалификации "Основыведения поисково-спасательных работ" приступили 20 курсантовСанкт-Петербургского университета ГПС МЧС России. </w:t>
            </w:r>
            <w:br/>
            <w:r>
              <w:rPr/>
              <w:t xml:space="preserve">В настоящее время под руководством преподавателя АСУНЦ "Вытегра",участника Арктической экспедиции 2016 года, Ивана Кокина слушателипостигают тайны топографии.</w:t>
            </w:r>
            <w:br/>
            <w:r>
              <w:rPr/>
              <w:t xml:space="preserve">Топографическая подготовка будущих спасателей пока идет в теории.Но впереди у ребят полевые испытания.</w:t>
            </w:r>
            <w:br/>
            <w:r>
              <w:rPr/>
              <w:t xml:space="preserve">Желаем успехов в приобретении знаний!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2026-03-17T21:45:53+03:00</dcterms:created>
  <dcterms:modified xsi:type="dcterms:W3CDTF">2026-03-17T21:45:53+03:00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