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посетили музей истории спасательного дела«Наследие времен»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посетили музей истории спасательного дела «Наследиевремен»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набазе АСУНЦ «Вытегра» слушатели группы 32-ГС-17 посетили музейистории спасательного дела «Наследие времен». Спасателям былапроведена экскурсия, где им рассказали о геологической историиПрионежья, наполненные бытом крестьян, их верованиями и религией,основными занятиями.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