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Barents Rescue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Barents Rescue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ФГКУ «АСУНЦ «Вытегра», принявшие участие в Международныхучениях спасательных служб Российской Федерации, КоролевстваНорвегии, Финляндской Республики и Королевства Швеции «БаренцРескью-2017», вернулись домой. И уже готовы поделиться полученныминавыками и впечатлениями.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