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у вытегорских школьников со спасателями МЧС Россиипродолжаются. </w:t>
            </w:r>
            <w:br/>
            <w:r>
              <w:rPr/>
              <w:t xml:space="preserve">Сегодня в беседах приняли участие более 130 обучающихся 2-х, 5-х и8-х классов СОШ № 1 г. Вытегра.</w:t>
            </w:r>
            <w:br/>
            <w:r>
              <w:rPr/>
              <w:t xml:space="preserve">Спасатели АСУНЦ "Вытегра" Максим Щельмяков и Руслан Баздарев ещераз напомнили школьникам меры безопасного поведения в природнойсреде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